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3BF74">
      <w:pPr>
        <w:rPr>
          <w:rFonts w:eastAsia="黑体"/>
          <w:b/>
          <w:sz w:val="30"/>
          <w:szCs w:val="30"/>
          <w:highlight w:val="none"/>
        </w:rPr>
      </w:pPr>
    </w:p>
    <w:p w14:paraId="709710C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ar"/>
        </w:rPr>
      </w:pPr>
      <w:bookmarkStart w:id="0" w:name="_GoBack"/>
      <w:r>
        <w:rPr>
          <w:rFonts w:hint="default" w:ascii="方正小标宋简体" w:hAnsi="方正小标宋简体" w:eastAsia="方正小标宋简体" w:cs="方正小标宋简体"/>
          <w:kern w:val="0"/>
          <w:sz w:val="44"/>
          <w:szCs w:val="44"/>
          <w:highlight w:val="none"/>
          <w:lang w:eastAsia="zh-CN" w:bidi="ar"/>
        </w:rPr>
        <w:t>202</w:t>
      </w:r>
      <w:r>
        <w:rPr>
          <w:rFonts w:hint="eastAsia" w:ascii="方正小标宋简体" w:hAnsi="方正小标宋简体" w:eastAsia="方正小标宋简体" w:cs="方正小标宋简体"/>
          <w:kern w:val="0"/>
          <w:sz w:val="44"/>
          <w:szCs w:val="44"/>
          <w:highlight w:val="none"/>
          <w:lang w:val="en-US" w:eastAsia="zh-CN" w:bidi="ar"/>
        </w:rPr>
        <w:t>4</w:t>
      </w:r>
      <w:r>
        <w:rPr>
          <w:rFonts w:hint="default" w:ascii="方正小标宋简体" w:hAnsi="方正小标宋简体" w:eastAsia="方正小标宋简体" w:cs="方正小标宋简体"/>
          <w:kern w:val="0"/>
          <w:sz w:val="44"/>
          <w:szCs w:val="44"/>
          <w:highlight w:val="none"/>
          <w:lang w:eastAsia="zh-CN" w:bidi="ar"/>
        </w:rPr>
        <w:t>年度</w:t>
      </w:r>
      <w:r>
        <w:rPr>
          <w:rFonts w:hint="eastAsia" w:ascii="方正小标宋简体" w:hAnsi="方正小标宋简体" w:eastAsia="方正小标宋简体" w:cs="方正小标宋简体"/>
          <w:kern w:val="0"/>
          <w:sz w:val="44"/>
          <w:szCs w:val="44"/>
          <w:highlight w:val="none"/>
          <w:lang w:val="en-US" w:eastAsia="zh-CN" w:bidi="ar"/>
        </w:rPr>
        <w:t>梦工场园区优惠补贴资金</w:t>
      </w:r>
    </w:p>
    <w:p w14:paraId="51E4035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b/>
          <w:color w:val="000000"/>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bidi="ar"/>
        </w:rPr>
        <w:t>申请表</w:t>
      </w:r>
    </w:p>
    <w:bookmarkEnd w:id="0"/>
    <w:p w14:paraId="7F6422C9">
      <w:pPr>
        <w:snapToGrid w:val="0"/>
        <w:spacing w:line="276" w:lineRule="auto"/>
        <w:jc w:val="center"/>
        <w:rPr>
          <w:rFonts w:ascii="宋体" w:hAnsi="宋体"/>
          <w:sz w:val="40"/>
          <w:szCs w:val="32"/>
          <w:highlight w:val="none"/>
        </w:rPr>
      </w:pPr>
    </w:p>
    <w:p w14:paraId="03696A48">
      <w:pPr>
        <w:snapToGrid w:val="0"/>
        <w:spacing w:line="276" w:lineRule="auto"/>
        <w:jc w:val="center"/>
        <w:rPr>
          <w:rFonts w:ascii="宋体" w:hAnsi="宋体"/>
          <w:sz w:val="40"/>
          <w:szCs w:val="32"/>
          <w:highlight w:val="none"/>
        </w:rPr>
      </w:pPr>
    </w:p>
    <w:p w14:paraId="338BEC65">
      <w:pPr>
        <w:rPr>
          <w:b/>
          <w:sz w:val="32"/>
          <w:szCs w:val="32"/>
          <w:highlight w:val="none"/>
        </w:rPr>
      </w:pPr>
    </w:p>
    <w:p w14:paraId="65B404A8">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申请单位：__________________________（盖章）</w:t>
      </w:r>
    </w:p>
    <w:p w14:paraId="607FC638">
      <w:pPr>
        <w:jc w:val="left"/>
        <w:rPr>
          <w:rFonts w:ascii="仿宋_GB2312" w:hAnsi="仿宋_GB2312" w:eastAsia="仿宋_GB2312" w:cs="仿宋_GB2312"/>
          <w:sz w:val="32"/>
          <w:szCs w:val="32"/>
          <w:highlight w:val="none"/>
        </w:rPr>
      </w:pPr>
    </w:p>
    <w:p w14:paraId="342B25CD">
      <w:pPr>
        <w:jc w:val="left"/>
        <w:rPr>
          <w:rFonts w:ascii="仿宋_GB2312" w:hAnsi="仿宋_GB2312" w:eastAsia="仿宋_GB2312" w:cs="仿宋_GB2312"/>
          <w:sz w:val="32"/>
          <w:szCs w:val="32"/>
          <w:highlight w:val="none"/>
        </w:rPr>
      </w:pPr>
    </w:p>
    <w:p w14:paraId="55668367">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申请时间：_______________________________</w:t>
      </w:r>
    </w:p>
    <w:p w14:paraId="7B6D14BD">
      <w:pPr>
        <w:rPr>
          <w:b/>
          <w:sz w:val="32"/>
          <w:szCs w:val="32"/>
          <w:highlight w:val="none"/>
        </w:rPr>
      </w:pPr>
    </w:p>
    <w:p w14:paraId="77783BA3">
      <w:pPr>
        <w:pStyle w:val="3"/>
        <w:rPr>
          <w:highlight w:val="none"/>
        </w:rPr>
      </w:pPr>
    </w:p>
    <w:p w14:paraId="10A9F791">
      <w:pPr>
        <w:rPr>
          <w:b/>
          <w:highlight w:val="none"/>
        </w:rPr>
      </w:pPr>
    </w:p>
    <w:p w14:paraId="0B2E06E7">
      <w:pPr>
        <w:pStyle w:val="3"/>
        <w:rPr>
          <w:highlight w:val="none"/>
        </w:rPr>
      </w:pPr>
    </w:p>
    <w:p w14:paraId="36673D23">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深圳市前海</w:t>
      </w:r>
      <w:r>
        <w:rPr>
          <w:rFonts w:hint="eastAsia" w:ascii="仿宋_GB2312" w:hAnsi="仿宋_GB2312" w:eastAsia="仿宋_GB2312" w:cs="仿宋_GB2312"/>
          <w:sz w:val="32"/>
          <w:szCs w:val="32"/>
          <w:highlight w:val="none"/>
          <w:lang w:val="en-US" w:eastAsia="zh-CN"/>
        </w:rPr>
        <w:t>产业发展</w:t>
      </w:r>
      <w:r>
        <w:rPr>
          <w:rFonts w:hint="eastAsia" w:ascii="仿宋_GB2312" w:hAnsi="仿宋_GB2312" w:eastAsia="仿宋_GB2312" w:cs="仿宋_GB2312"/>
          <w:sz w:val="32"/>
          <w:szCs w:val="32"/>
          <w:highlight w:val="none"/>
        </w:rPr>
        <w:t>集团有限公司制</w:t>
      </w:r>
    </w:p>
    <w:p w14:paraId="5A17F70B">
      <w:pPr>
        <w:pStyle w:val="3"/>
        <w:rPr>
          <w:rFonts w:hint="eastAsia"/>
          <w:highlight w:val="none"/>
        </w:rPr>
      </w:pPr>
    </w:p>
    <w:p w14:paraId="31820A00">
      <w:pPr>
        <w:jc w:val="cente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w:t>
      </w:r>
    </w:p>
    <w:p w14:paraId="056DBF92">
      <w:pP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br w:type="page"/>
      </w:r>
    </w:p>
    <w:p w14:paraId="244E9BCE">
      <w:pPr>
        <w:pStyle w:val="2"/>
        <w:rPr>
          <w:highlight w:val="none"/>
        </w:rPr>
      </w:pPr>
    </w:p>
    <w:tbl>
      <w:tblPr>
        <w:tblStyle w:val="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904"/>
        <w:gridCol w:w="492"/>
        <w:gridCol w:w="1654"/>
        <w:gridCol w:w="3140"/>
      </w:tblGrid>
      <w:tr w14:paraId="6A2D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5"/>
            <w:noWrap w:val="0"/>
            <w:vAlign w:val="center"/>
          </w:tcPr>
          <w:p w14:paraId="15D4AF4F">
            <w:pPr>
              <w:snapToGrid w:val="0"/>
              <w:spacing w:line="400" w:lineRule="exact"/>
              <w:jc w:val="center"/>
              <w:rPr>
                <w:b/>
                <w:sz w:val="28"/>
                <w:szCs w:val="28"/>
                <w:highlight w:val="none"/>
              </w:rPr>
            </w:pPr>
            <w:r>
              <w:rPr>
                <w:rFonts w:hint="eastAsia" w:ascii="仿宋_GB2312" w:hAnsi="仿宋_GB2312" w:eastAsia="仿宋_GB2312" w:cs="仿宋_GB2312"/>
                <w:b/>
                <w:bCs/>
                <w:sz w:val="28"/>
                <w:szCs w:val="28"/>
                <w:highlight w:val="none"/>
              </w:rPr>
              <w:t>基本信息</w:t>
            </w:r>
          </w:p>
        </w:tc>
      </w:tr>
      <w:tr w14:paraId="086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2A712952">
            <w:pPr>
              <w:snapToGrid w:val="0"/>
              <w:spacing w:line="400" w:lineRule="exact"/>
              <w:jc w:val="center"/>
              <w:rPr>
                <w:sz w:val="24"/>
                <w:highlight w:val="none"/>
              </w:rPr>
            </w:pPr>
            <w:r>
              <w:rPr>
                <w:rFonts w:hint="eastAsia" w:ascii="仿宋_GB2312" w:hAnsi="仿宋_GB2312" w:eastAsia="仿宋_GB2312" w:cs="仿宋_GB2312"/>
                <w:sz w:val="24"/>
                <w:highlight w:val="none"/>
              </w:rPr>
              <w:t>单位名称</w:t>
            </w:r>
          </w:p>
        </w:tc>
        <w:tc>
          <w:tcPr>
            <w:tcW w:w="7190" w:type="dxa"/>
            <w:gridSpan w:val="4"/>
            <w:noWrap w:val="0"/>
            <w:vAlign w:val="center"/>
          </w:tcPr>
          <w:p w14:paraId="7322B9A2">
            <w:pPr>
              <w:snapToGrid w:val="0"/>
              <w:spacing w:line="400" w:lineRule="exact"/>
              <w:jc w:val="center"/>
              <w:rPr>
                <w:sz w:val="24"/>
                <w:highlight w:val="none"/>
              </w:rPr>
            </w:pPr>
          </w:p>
        </w:tc>
      </w:tr>
      <w:tr w14:paraId="4639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437D20E7">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注册地址</w:t>
            </w:r>
          </w:p>
        </w:tc>
        <w:tc>
          <w:tcPr>
            <w:tcW w:w="7190" w:type="dxa"/>
            <w:gridSpan w:val="4"/>
            <w:noWrap w:val="0"/>
            <w:vAlign w:val="center"/>
          </w:tcPr>
          <w:p w14:paraId="6954A7BB">
            <w:pPr>
              <w:snapToGrid w:val="0"/>
              <w:spacing w:line="400" w:lineRule="exact"/>
              <w:jc w:val="center"/>
              <w:rPr>
                <w:rFonts w:ascii="仿宋_GB2312" w:hAnsi="仿宋_GB2312" w:eastAsia="仿宋_GB2312" w:cs="仿宋_GB2312"/>
                <w:sz w:val="24"/>
                <w:highlight w:val="none"/>
              </w:rPr>
            </w:pPr>
          </w:p>
        </w:tc>
      </w:tr>
      <w:tr w14:paraId="26DD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010D3515">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实际办公地址</w:t>
            </w:r>
          </w:p>
        </w:tc>
        <w:tc>
          <w:tcPr>
            <w:tcW w:w="7190" w:type="dxa"/>
            <w:gridSpan w:val="4"/>
            <w:noWrap w:val="0"/>
            <w:vAlign w:val="center"/>
          </w:tcPr>
          <w:p w14:paraId="65FBD78C">
            <w:pPr>
              <w:snapToGrid w:val="0"/>
              <w:spacing w:line="400" w:lineRule="exact"/>
              <w:jc w:val="center"/>
              <w:rPr>
                <w:rFonts w:ascii="仿宋_GB2312" w:hAnsi="仿宋_GB2312" w:eastAsia="仿宋_GB2312" w:cs="仿宋_GB2312"/>
                <w:sz w:val="24"/>
                <w:highlight w:val="none"/>
              </w:rPr>
            </w:pPr>
          </w:p>
        </w:tc>
      </w:tr>
      <w:tr w14:paraId="7D71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4C5DD7A8">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统一社会信用代码</w:t>
            </w:r>
          </w:p>
        </w:tc>
        <w:tc>
          <w:tcPr>
            <w:tcW w:w="7190" w:type="dxa"/>
            <w:gridSpan w:val="4"/>
            <w:noWrap w:val="0"/>
            <w:vAlign w:val="center"/>
          </w:tcPr>
          <w:p w14:paraId="3E9D3162">
            <w:pPr>
              <w:snapToGrid w:val="0"/>
              <w:spacing w:line="400" w:lineRule="exact"/>
              <w:jc w:val="center"/>
              <w:rPr>
                <w:rFonts w:ascii="仿宋_GB2312" w:hAnsi="仿宋_GB2312" w:eastAsia="仿宋_GB2312" w:cs="仿宋_GB2312"/>
                <w:sz w:val="24"/>
                <w:highlight w:val="none"/>
              </w:rPr>
            </w:pPr>
          </w:p>
        </w:tc>
      </w:tr>
      <w:tr w14:paraId="13F9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3C45EEBE">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注册时间（或迁入前海时间）</w:t>
            </w:r>
          </w:p>
        </w:tc>
        <w:tc>
          <w:tcPr>
            <w:tcW w:w="1904" w:type="dxa"/>
            <w:noWrap w:val="0"/>
            <w:vAlign w:val="center"/>
          </w:tcPr>
          <w:p w14:paraId="3661E69D">
            <w:pPr>
              <w:snapToGrid w:val="0"/>
              <w:spacing w:line="400" w:lineRule="exact"/>
              <w:jc w:val="center"/>
              <w:rPr>
                <w:rFonts w:ascii="仿宋_GB2312" w:hAnsi="仿宋_GB2312" w:eastAsia="仿宋_GB2312" w:cs="仿宋_GB2312"/>
                <w:sz w:val="24"/>
                <w:highlight w:val="none"/>
              </w:rPr>
            </w:pPr>
          </w:p>
        </w:tc>
        <w:tc>
          <w:tcPr>
            <w:tcW w:w="2146" w:type="dxa"/>
            <w:gridSpan w:val="2"/>
            <w:noWrap w:val="0"/>
            <w:vAlign w:val="center"/>
          </w:tcPr>
          <w:p w14:paraId="6BDC852F">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注册资金（万元）如为外资投资，填写xx万美元或港元</w:t>
            </w:r>
          </w:p>
        </w:tc>
        <w:tc>
          <w:tcPr>
            <w:tcW w:w="3140" w:type="dxa"/>
            <w:noWrap w:val="0"/>
            <w:vAlign w:val="center"/>
          </w:tcPr>
          <w:p w14:paraId="17072E20">
            <w:pPr>
              <w:snapToGrid w:val="0"/>
              <w:spacing w:line="400" w:lineRule="exact"/>
              <w:jc w:val="center"/>
              <w:rPr>
                <w:rFonts w:ascii="仿宋_GB2312" w:hAnsi="仿宋_GB2312" w:eastAsia="仿宋_GB2312" w:cs="仿宋_GB2312"/>
                <w:sz w:val="24"/>
                <w:highlight w:val="none"/>
              </w:rPr>
            </w:pPr>
          </w:p>
        </w:tc>
      </w:tr>
      <w:tr w14:paraId="60C1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17BEAC3E">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开户行名称</w:t>
            </w:r>
          </w:p>
        </w:tc>
        <w:tc>
          <w:tcPr>
            <w:tcW w:w="1904" w:type="dxa"/>
            <w:noWrap w:val="0"/>
            <w:vAlign w:val="center"/>
          </w:tcPr>
          <w:p w14:paraId="45CE1930">
            <w:pPr>
              <w:snapToGrid w:val="0"/>
              <w:spacing w:line="400" w:lineRule="exact"/>
              <w:jc w:val="center"/>
              <w:rPr>
                <w:rFonts w:ascii="仿宋_GB2312" w:hAnsi="仿宋_GB2312" w:eastAsia="仿宋_GB2312" w:cs="仿宋_GB2312"/>
                <w:sz w:val="24"/>
                <w:highlight w:val="none"/>
              </w:rPr>
            </w:pPr>
          </w:p>
        </w:tc>
        <w:tc>
          <w:tcPr>
            <w:tcW w:w="2146" w:type="dxa"/>
            <w:gridSpan w:val="2"/>
            <w:noWrap w:val="0"/>
            <w:vAlign w:val="center"/>
          </w:tcPr>
          <w:p w14:paraId="2994875E">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银行账号</w:t>
            </w:r>
          </w:p>
        </w:tc>
        <w:tc>
          <w:tcPr>
            <w:tcW w:w="3140" w:type="dxa"/>
            <w:noWrap w:val="0"/>
            <w:vAlign w:val="center"/>
          </w:tcPr>
          <w:p w14:paraId="7205A278">
            <w:pPr>
              <w:snapToGrid w:val="0"/>
              <w:spacing w:line="400" w:lineRule="exact"/>
              <w:jc w:val="center"/>
              <w:rPr>
                <w:rFonts w:ascii="仿宋_GB2312" w:hAnsi="仿宋_GB2312" w:eastAsia="仿宋_GB2312" w:cs="仿宋_GB2312"/>
                <w:sz w:val="24"/>
                <w:highlight w:val="none"/>
              </w:rPr>
            </w:pPr>
          </w:p>
        </w:tc>
      </w:tr>
      <w:tr w14:paraId="4203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733" w:type="dxa"/>
            <w:noWrap w:val="0"/>
            <w:vAlign w:val="center"/>
          </w:tcPr>
          <w:p w14:paraId="5D6A6FA1">
            <w:pPr>
              <w:snapToGrid w:val="0"/>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highlight w:val="none"/>
              </w:rPr>
              <w:t>法定代表人</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rPr>
              <w:t>负责人</w:t>
            </w:r>
          </w:p>
        </w:tc>
        <w:tc>
          <w:tcPr>
            <w:tcW w:w="1904" w:type="dxa"/>
            <w:noWrap w:val="0"/>
            <w:vAlign w:val="center"/>
          </w:tcPr>
          <w:p w14:paraId="3EA9553A">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6C95F8E9">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14:paraId="15523CDF">
            <w:pPr>
              <w:snapToGrid w:val="0"/>
              <w:spacing w:line="400" w:lineRule="exact"/>
              <w:jc w:val="center"/>
              <w:rPr>
                <w:rFonts w:hint="eastAsia" w:ascii="仿宋_GB2312" w:hAnsi="仿宋_GB2312" w:eastAsia="仿宋_GB2312" w:cs="仿宋_GB2312"/>
                <w:color w:val="000000"/>
                <w:sz w:val="22"/>
                <w:szCs w:val="22"/>
                <w:highlight w:val="none"/>
              </w:rPr>
            </w:pPr>
          </w:p>
        </w:tc>
      </w:tr>
      <w:tr w14:paraId="5960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6502771B">
            <w:pPr>
              <w:snapToGrid w:val="0"/>
              <w:spacing w:line="40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highlight w:val="none"/>
              </w:rPr>
              <w:t>经办人</w:t>
            </w:r>
            <w:r>
              <w:rPr>
                <w:rFonts w:hint="eastAsia" w:ascii="仿宋_GB2312" w:hAnsi="仿宋_GB2312" w:eastAsia="仿宋_GB2312" w:cs="仿宋_GB2312"/>
                <w:sz w:val="24"/>
                <w:highlight w:val="none"/>
                <w:lang w:val="en-US" w:eastAsia="zh-CN"/>
              </w:rPr>
              <w:t>1</w:t>
            </w:r>
          </w:p>
        </w:tc>
        <w:tc>
          <w:tcPr>
            <w:tcW w:w="1904" w:type="dxa"/>
            <w:noWrap w:val="0"/>
            <w:vAlign w:val="center"/>
          </w:tcPr>
          <w:p w14:paraId="4B672E02">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47F1DDDD">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14:paraId="7021BFF7">
            <w:pPr>
              <w:snapToGrid w:val="0"/>
              <w:spacing w:line="400" w:lineRule="exact"/>
              <w:jc w:val="center"/>
              <w:rPr>
                <w:rFonts w:hint="eastAsia" w:ascii="仿宋_GB2312" w:hAnsi="仿宋_GB2312" w:eastAsia="仿宋_GB2312" w:cs="仿宋_GB2312"/>
                <w:color w:val="000000"/>
                <w:sz w:val="22"/>
                <w:szCs w:val="22"/>
                <w:highlight w:val="none"/>
              </w:rPr>
            </w:pPr>
          </w:p>
        </w:tc>
      </w:tr>
      <w:tr w14:paraId="4B94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39505004">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经办人2</w:t>
            </w:r>
          </w:p>
        </w:tc>
        <w:tc>
          <w:tcPr>
            <w:tcW w:w="1904" w:type="dxa"/>
            <w:noWrap w:val="0"/>
            <w:vAlign w:val="center"/>
          </w:tcPr>
          <w:p w14:paraId="058FB6DD">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4BF4DFFB">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手机</w:t>
            </w:r>
          </w:p>
        </w:tc>
        <w:tc>
          <w:tcPr>
            <w:tcW w:w="3140" w:type="dxa"/>
            <w:noWrap w:val="0"/>
            <w:vAlign w:val="center"/>
          </w:tcPr>
          <w:p w14:paraId="0D7613A7">
            <w:pPr>
              <w:snapToGrid w:val="0"/>
              <w:spacing w:line="400" w:lineRule="exact"/>
              <w:jc w:val="center"/>
              <w:rPr>
                <w:rFonts w:hint="eastAsia" w:ascii="仿宋_GB2312" w:hAnsi="仿宋_GB2312" w:eastAsia="仿宋_GB2312" w:cs="仿宋_GB2312"/>
                <w:color w:val="000000"/>
                <w:sz w:val="22"/>
                <w:szCs w:val="22"/>
                <w:highlight w:val="none"/>
              </w:rPr>
            </w:pPr>
          </w:p>
        </w:tc>
      </w:tr>
      <w:tr w14:paraId="2710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088B9977">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电子邮箱</w:t>
            </w:r>
          </w:p>
        </w:tc>
        <w:tc>
          <w:tcPr>
            <w:tcW w:w="7190" w:type="dxa"/>
            <w:gridSpan w:val="4"/>
            <w:noWrap w:val="0"/>
            <w:vAlign w:val="center"/>
          </w:tcPr>
          <w:p w14:paraId="23D8943B">
            <w:pPr>
              <w:snapToGrid w:val="0"/>
              <w:spacing w:line="400" w:lineRule="exact"/>
              <w:jc w:val="center"/>
              <w:rPr>
                <w:rFonts w:hint="eastAsia" w:ascii="仿宋_GB2312" w:hAnsi="仿宋_GB2312" w:eastAsia="仿宋_GB2312" w:cs="仿宋_GB2312"/>
                <w:color w:val="000000"/>
                <w:sz w:val="22"/>
                <w:szCs w:val="22"/>
                <w:highlight w:val="none"/>
              </w:rPr>
            </w:pPr>
          </w:p>
        </w:tc>
      </w:tr>
      <w:tr w14:paraId="468D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25769CDA">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2023年度营业收入（万元）</w:t>
            </w:r>
          </w:p>
        </w:tc>
        <w:tc>
          <w:tcPr>
            <w:tcW w:w="1904" w:type="dxa"/>
            <w:noWrap w:val="0"/>
            <w:vAlign w:val="center"/>
          </w:tcPr>
          <w:p w14:paraId="132239AF">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0D64B664">
            <w:pPr>
              <w:snapToGrid w:val="0"/>
              <w:spacing w:line="400" w:lineRule="exact"/>
              <w:jc w:val="center"/>
              <w:rPr>
                <w:rFonts w:hint="eastAsia" w:ascii="仿宋_GB2312" w:hAnsi="仿宋_GB2312" w:eastAsia="仿宋_GB2312" w:cs="仿宋_GB2312"/>
                <w:color w:val="000000"/>
                <w:sz w:val="22"/>
                <w:szCs w:val="22"/>
                <w:highlight w:val="none"/>
              </w:rPr>
            </w:pPr>
          </w:p>
        </w:tc>
        <w:tc>
          <w:tcPr>
            <w:tcW w:w="3140" w:type="dxa"/>
            <w:noWrap w:val="0"/>
            <w:vAlign w:val="center"/>
          </w:tcPr>
          <w:p w14:paraId="213D2DF4">
            <w:pPr>
              <w:snapToGrid w:val="0"/>
              <w:spacing w:line="400" w:lineRule="exact"/>
              <w:jc w:val="center"/>
              <w:rPr>
                <w:rFonts w:hint="eastAsia" w:ascii="仿宋_GB2312" w:hAnsi="仿宋_GB2312" w:eastAsia="仿宋_GB2312" w:cs="仿宋_GB2312"/>
                <w:color w:val="000000"/>
                <w:sz w:val="22"/>
                <w:szCs w:val="22"/>
                <w:highlight w:val="none"/>
              </w:rPr>
            </w:pPr>
          </w:p>
        </w:tc>
      </w:tr>
      <w:tr w14:paraId="1E63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163F05DF">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累计融资金额（万元）</w:t>
            </w:r>
          </w:p>
        </w:tc>
        <w:tc>
          <w:tcPr>
            <w:tcW w:w="1904" w:type="dxa"/>
            <w:noWrap w:val="0"/>
            <w:vAlign w:val="center"/>
          </w:tcPr>
          <w:p w14:paraId="22C6D290">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0F6DFC95">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2024年上半年融资金额（万元）</w:t>
            </w:r>
          </w:p>
        </w:tc>
        <w:tc>
          <w:tcPr>
            <w:tcW w:w="3140" w:type="dxa"/>
            <w:noWrap w:val="0"/>
            <w:vAlign w:val="center"/>
          </w:tcPr>
          <w:p w14:paraId="46120FC6">
            <w:pPr>
              <w:snapToGrid w:val="0"/>
              <w:spacing w:line="400" w:lineRule="exact"/>
              <w:jc w:val="center"/>
              <w:rPr>
                <w:rFonts w:hint="eastAsia" w:ascii="仿宋_GB2312" w:hAnsi="仿宋_GB2312" w:eastAsia="仿宋_GB2312" w:cs="仿宋_GB2312"/>
                <w:color w:val="000000"/>
                <w:sz w:val="22"/>
                <w:szCs w:val="22"/>
                <w:highlight w:val="none"/>
              </w:rPr>
            </w:pPr>
          </w:p>
        </w:tc>
      </w:tr>
      <w:tr w14:paraId="21B9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0590A6AF">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2023年度融资金额（万元）</w:t>
            </w:r>
          </w:p>
        </w:tc>
        <w:tc>
          <w:tcPr>
            <w:tcW w:w="1904" w:type="dxa"/>
            <w:noWrap w:val="0"/>
            <w:vAlign w:val="center"/>
          </w:tcPr>
          <w:p w14:paraId="69B38C8F">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5C02E626">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主要投资机构</w:t>
            </w:r>
          </w:p>
        </w:tc>
        <w:tc>
          <w:tcPr>
            <w:tcW w:w="3140" w:type="dxa"/>
            <w:noWrap w:val="0"/>
            <w:vAlign w:val="center"/>
          </w:tcPr>
          <w:p w14:paraId="62FCFFD5">
            <w:pPr>
              <w:snapToGrid w:val="0"/>
              <w:spacing w:line="400" w:lineRule="exact"/>
              <w:jc w:val="center"/>
              <w:rPr>
                <w:rFonts w:hint="eastAsia" w:ascii="仿宋_GB2312" w:hAnsi="仿宋_GB2312" w:eastAsia="仿宋_GB2312" w:cs="仿宋_GB2312"/>
                <w:color w:val="000000"/>
                <w:sz w:val="22"/>
                <w:szCs w:val="22"/>
                <w:highlight w:val="none"/>
              </w:rPr>
            </w:pPr>
          </w:p>
        </w:tc>
      </w:tr>
      <w:tr w14:paraId="2CC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6FF1907C">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2023年底员工人数（人）</w:t>
            </w:r>
          </w:p>
        </w:tc>
        <w:tc>
          <w:tcPr>
            <w:tcW w:w="1904" w:type="dxa"/>
            <w:noWrap w:val="0"/>
            <w:vAlign w:val="center"/>
          </w:tcPr>
          <w:p w14:paraId="7B2391CA">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72BEBC31">
            <w:pPr>
              <w:snapToGrid w:val="0"/>
              <w:spacing w:line="40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2024年6月底员工人数（人）</w:t>
            </w:r>
          </w:p>
        </w:tc>
        <w:tc>
          <w:tcPr>
            <w:tcW w:w="3140" w:type="dxa"/>
            <w:noWrap w:val="0"/>
            <w:vAlign w:val="center"/>
          </w:tcPr>
          <w:p w14:paraId="5FD216E6">
            <w:pPr>
              <w:snapToGrid w:val="0"/>
              <w:spacing w:line="400" w:lineRule="exact"/>
              <w:jc w:val="center"/>
              <w:rPr>
                <w:rFonts w:hint="eastAsia" w:ascii="仿宋_GB2312" w:hAnsi="仿宋_GB2312" w:eastAsia="仿宋_GB2312" w:cs="仿宋_GB2312"/>
                <w:color w:val="000000"/>
                <w:sz w:val="22"/>
                <w:szCs w:val="22"/>
                <w:highlight w:val="none"/>
              </w:rPr>
            </w:pPr>
          </w:p>
        </w:tc>
      </w:tr>
      <w:tr w14:paraId="2859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50FF5027">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2023年底港澳青年数量（含股东和员工）</w:t>
            </w:r>
          </w:p>
        </w:tc>
        <w:tc>
          <w:tcPr>
            <w:tcW w:w="1904" w:type="dxa"/>
            <w:noWrap w:val="0"/>
            <w:vAlign w:val="center"/>
          </w:tcPr>
          <w:p w14:paraId="2A705924">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21992EFE">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2024年6月底港澳青年数量（含股东和员工）</w:t>
            </w:r>
          </w:p>
        </w:tc>
        <w:tc>
          <w:tcPr>
            <w:tcW w:w="3140" w:type="dxa"/>
            <w:noWrap w:val="0"/>
            <w:vAlign w:val="center"/>
          </w:tcPr>
          <w:p w14:paraId="7E90E4BA">
            <w:pPr>
              <w:snapToGrid w:val="0"/>
              <w:spacing w:line="400" w:lineRule="exact"/>
              <w:jc w:val="center"/>
              <w:rPr>
                <w:rFonts w:hint="eastAsia" w:ascii="仿宋_GB2312" w:hAnsi="仿宋_GB2312" w:eastAsia="仿宋_GB2312" w:cs="仿宋_GB2312"/>
                <w:color w:val="000000"/>
                <w:sz w:val="22"/>
                <w:szCs w:val="22"/>
                <w:highlight w:val="none"/>
              </w:rPr>
            </w:pPr>
          </w:p>
        </w:tc>
      </w:tr>
      <w:tr w14:paraId="1AFC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6E9331A5">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已授权发明专利（件）</w:t>
            </w:r>
          </w:p>
        </w:tc>
        <w:tc>
          <w:tcPr>
            <w:tcW w:w="1904" w:type="dxa"/>
            <w:noWrap w:val="0"/>
            <w:vAlign w:val="center"/>
          </w:tcPr>
          <w:p w14:paraId="03DE22A7">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341A3229">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已实用新型或外观设计专利（件）</w:t>
            </w:r>
          </w:p>
        </w:tc>
        <w:tc>
          <w:tcPr>
            <w:tcW w:w="3140" w:type="dxa"/>
            <w:noWrap w:val="0"/>
            <w:vAlign w:val="center"/>
          </w:tcPr>
          <w:p w14:paraId="201FC7DB">
            <w:pPr>
              <w:snapToGrid w:val="0"/>
              <w:spacing w:line="400" w:lineRule="exact"/>
              <w:jc w:val="center"/>
              <w:rPr>
                <w:rFonts w:hint="eastAsia" w:ascii="仿宋_GB2312" w:hAnsi="仿宋_GB2312" w:eastAsia="仿宋_GB2312" w:cs="仿宋_GB2312"/>
                <w:color w:val="000000"/>
                <w:sz w:val="22"/>
                <w:szCs w:val="22"/>
                <w:highlight w:val="none"/>
              </w:rPr>
            </w:pPr>
          </w:p>
        </w:tc>
      </w:tr>
      <w:tr w14:paraId="75A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351B0901">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已获得计算机软件著作权（个）</w:t>
            </w:r>
          </w:p>
        </w:tc>
        <w:tc>
          <w:tcPr>
            <w:tcW w:w="1904" w:type="dxa"/>
            <w:noWrap w:val="0"/>
            <w:vAlign w:val="center"/>
          </w:tcPr>
          <w:p w14:paraId="095BB09E">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gridSpan w:val="2"/>
            <w:noWrap w:val="0"/>
            <w:vAlign w:val="center"/>
          </w:tcPr>
          <w:p w14:paraId="56E947C1">
            <w:pPr>
              <w:snapToGrid w:val="0"/>
              <w:spacing w:line="400" w:lineRule="exact"/>
              <w:jc w:val="center"/>
              <w:rPr>
                <w:rFonts w:hint="eastAsia" w:ascii="仿宋_GB2312" w:hAnsi="仿宋_GB2312" w:eastAsia="仿宋_GB2312" w:cs="仿宋_GB2312"/>
                <w:sz w:val="24"/>
                <w:highlight w:val="none"/>
                <w:u w:val="single"/>
                <w:lang w:val="en-US" w:eastAsia="zh-CN"/>
              </w:rPr>
            </w:pPr>
            <w:r>
              <w:rPr>
                <w:rFonts w:hint="eastAsia" w:ascii="仿宋_GB2312" w:hAnsi="仿宋_GB2312" w:eastAsia="仿宋_GB2312" w:cs="仿宋_GB2312"/>
                <w:sz w:val="24"/>
                <w:highlight w:val="none"/>
                <w:lang w:val="en-US" w:eastAsia="zh-CN"/>
              </w:rPr>
              <w:t>其他知识产权：</w:t>
            </w:r>
            <w:r>
              <w:rPr>
                <w:rFonts w:hint="eastAsia" w:ascii="仿宋_GB2312" w:hAnsi="仿宋_GB2312" w:eastAsia="仿宋_GB2312" w:cs="仿宋_GB2312"/>
                <w:sz w:val="24"/>
                <w:highlight w:val="none"/>
                <w:u w:val="single"/>
                <w:lang w:val="en-US" w:eastAsia="zh-CN"/>
              </w:rPr>
              <w:t xml:space="preserve">    </w:t>
            </w:r>
          </w:p>
          <w:p w14:paraId="43DCE5CF">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u w:val="single"/>
                <w:lang w:val="en-US" w:eastAsia="zh-CN"/>
              </w:rPr>
              <w:t xml:space="preserve">   </w:t>
            </w:r>
            <w:r>
              <w:rPr>
                <w:rFonts w:hint="eastAsia" w:ascii="仿宋_GB2312" w:hAnsi="仿宋_GB2312" w:eastAsia="仿宋_GB2312" w:cs="仿宋_GB2312"/>
                <w:sz w:val="24"/>
                <w:highlight w:val="none"/>
                <w:lang w:val="en-US" w:eastAsia="zh-CN"/>
              </w:rPr>
              <w:t>（个）</w:t>
            </w:r>
          </w:p>
        </w:tc>
        <w:tc>
          <w:tcPr>
            <w:tcW w:w="3140" w:type="dxa"/>
            <w:noWrap w:val="0"/>
            <w:vAlign w:val="center"/>
          </w:tcPr>
          <w:p w14:paraId="36A68BE6">
            <w:pPr>
              <w:snapToGrid w:val="0"/>
              <w:spacing w:line="400" w:lineRule="exact"/>
              <w:jc w:val="center"/>
              <w:rPr>
                <w:rFonts w:hint="eastAsia" w:ascii="仿宋_GB2312" w:hAnsi="仿宋_GB2312" w:eastAsia="仿宋_GB2312" w:cs="仿宋_GB2312"/>
                <w:color w:val="000000"/>
                <w:sz w:val="22"/>
                <w:szCs w:val="22"/>
                <w:highlight w:val="none"/>
              </w:rPr>
            </w:pPr>
          </w:p>
        </w:tc>
      </w:tr>
      <w:tr w14:paraId="4047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14:paraId="320DFF8A">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已获得相关资质（专精特新企业、国家高新技术企业、创新创业大赛获奖）</w:t>
            </w:r>
          </w:p>
        </w:tc>
        <w:tc>
          <w:tcPr>
            <w:tcW w:w="7190" w:type="dxa"/>
            <w:gridSpan w:val="4"/>
            <w:noWrap w:val="0"/>
            <w:vAlign w:val="center"/>
          </w:tcPr>
          <w:p w14:paraId="393CAE6A">
            <w:pPr>
              <w:snapToGrid w:val="0"/>
              <w:spacing w:line="400" w:lineRule="exact"/>
              <w:jc w:val="center"/>
              <w:rPr>
                <w:rFonts w:hint="eastAsia" w:ascii="仿宋_GB2312" w:hAnsi="仿宋_GB2312" w:eastAsia="仿宋_GB2312" w:cs="仿宋_GB2312"/>
                <w:color w:val="000000"/>
                <w:sz w:val="22"/>
                <w:szCs w:val="22"/>
                <w:highlight w:val="none"/>
              </w:rPr>
            </w:pPr>
          </w:p>
        </w:tc>
      </w:tr>
      <w:tr w14:paraId="2171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2733" w:type="dxa"/>
            <w:noWrap w:val="0"/>
            <w:vAlign w:val="center"/>
          </w:tcPr>
          <w:p w14:paraId="2E6D489E">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申请主体</w:t>
            </w:r>
            <w:r>
              <w:rPr>
                <w:rFonts w:hint="eastAsia" w:ascii="仿宋_GB2312" w:hAnsi="仿宋_GB2312" w:eastAsia="仿宋_GB2312" w:cs="仿宋_GB2312"/>
                <w:sz w:val="24"/>
                <w:szCs w:val="24"/>
                <w:highlight w:val="none"/>
              </w:rPr>
              <w:t>类型</w:t>
            </w:r>
          </w:p>
        </w:tc>
        <w:tc>
          <w:tcPr>
            <w:tcW w:w="7190" w:type="dxa"/>
            <w:gridSpan w:val="4"/>
            <w:noWrap w:val="0"/>
            <w:vAlign w:val="center"/>
          </w:tcPr>
          <w:p w14:paraId="39508FE3">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1.□一般性企业：</w:t>
            </w:r>
          </w:p>
          <w:p w14:paraId="20F269C4">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2.□重点企业：</w:t>
            </w:r>
          </w:p>
          <w:p w14:paraId="5E0F7CBE">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□获得市级以上重点实验室、工程技术研究中心、公共技术服务平台、工程实验室、企业技术中心的认定或资助的；</w:t>
            </w:r>
          </w:p>
          <w:p w14:paraId="364C7CDF">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□国家高新技术企业、深圳市级及以上专精特新企业；</w:t>
            </w:r>
          </w:p>
          <w:p w14:paraId="56AAE774">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□参加国家、省、粤港澳大湾区市级以上政府部门举办的创新创业大赛企业组一等奖以上的；</w:t>
            </w:r>
          </w:p>
          <w:p w14:paraId="6FA0D215">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□参加前海管理局组织的粤港澳青年创新创业大赛总决赛三等奖以上的。</w:t>
            </w:r>
          </w:p>
          <w:p w14:paraId="01069F55">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经前海产发集团认定的其他企业</w:t>
            </w:r>
            <w:r>
              <w:rPr>
                <w:rFonts w:hint="eastAsia" w:ascii="仿宋_GB2312" w:hAnsi="仿宋_GB2312" w:eastAsia="仿宋_GB2312" w:cs="仿宋_GB2312"/>
                <w:color w:val="000000"/>
                <w:kern w:val="2"/>
                <w:sz w:val="22"/>
                <w:szCs w:val="22"/>
                <w:highlight w:val="none"/>
                <w:lang w:val="en-US" w:eastAsia="zh-CN" w:bidi="ar-SA"/>
              </w:rPr>
              <w:t>。</w:t>
            </w:r>
          </w:p>
          <w:p w14:paraId="0F4C8081">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3.</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kern w:val="2"/>
                <w:sz w:val="22"/>
                <w:szCs w:val="22"/>
                <w:highlight w:val="none"/>
                <w:lang w:val="en-US" w:eastAsia="zh-CN" w:bidi="ar-SA"/>
              </w:rPr>
              <w:t>孵化服务平台机构</w:t>
            </w:r>
          </w:p>
          <w:p w14:paraId="72D5D1DC">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4.原港澳青年政策</w:t>
            </w:r>
          </w:p>
          <w:p w14:paraId="7D6BD180">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港澳青年创办企业</w:t>
            </w:r>
          </w:p>
          <w:p w14:paraId="4DE41B53">
            <w:pPr>
              <w:keepNext w:val="0"/>
              <w:keepLines w:val="0"/>
              <w:pageBreakBefore w:val="0"/>
              <w:kinsoku/>
              <w:wordWrap/>
              <w:overflowPunct/>
              <w:topLinePunct w:val="0"/>
              <w:bidi w:val="0"/>
              <w:snapToGrid w:val="0"/>
              <w:spacing w:line="300" w:lineRule="exact"/>
              <w:ind w:firstLine="0" w:firstLineChars="0"/>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港澳青年创新创业孵化载体</w:t>
            </w:r>
          </w:p>
        </w:tc>
      </w:tr>
      <w:tr w14:paraId="6F92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733" w:type="dxa"/>
            <w:noWrap w:val="0"/>
            <w:vAlign w:val="center"/>
          </w:tcPr>
          <w:p w14:paraId="44A17402">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lang w:eastAsia="zh-CN"/>
              </w:rPr>
              <w:t>申请</w:t>
            </w:r>
            <w:r>
              <w:rPr>
                <w:rFonts w:hint="eastAsia" w:ascii="仿宋_GB2312" w:hAnsi="仿宋_GB2312" w:eastAsia="仿宋_GB2312" w:cs="仿宋_GB2312"/>
                <w:sz w:val="22"/>
                <w:szCs w:val="22"/>
                <w:highlight w:val="none"/>
                <w:lang w:val="en-US" w:eastAsia="zh-CN"/>
              </w:rPr>
              <w:t>补贴</w:t>
            </w:r>
            <w:r>
              <w:rPr>
                <w:rFonts w:hint="eastAsia" w:ascii="仿宋_GB2312" w:hAnsi="仿宋_GB2312" w:eastAsia="仿宋_GB2312" w:cs="仿宋_GB2312"/>
                <w:sz w:val="22"/>
                <w:szCs w:val="22"/>
                <w:highlight w:val="none"/>
                <w:lang w:eastAsia="zh-CN"/>
              </w:rPr>
              <w:t>类型</w:t>
            </w:r>
          </w:p>
        </w:tc>
        <w:tc>
          <w:tcPr>
            <w:tcW w:w="7190" w:type="dxa"/>
            <w:gridSpan w:val="4"/>
            <w:noWrap w:val="0"/>
            <w:vAlign w:val="center"/>
          </w:tcPr>
          <w:p w14:paraId="51AAE91F">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 xml:space="preserve">□第七条（一般性企业租金补贴）  □第八条（重点企业租金补贴）        </w:t>
            </w:r>
          </w:p>
          <w:p w14:paraId="72907855">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□第十条（运营考核奖励）        □第十二条（重点企业引进奖励）</w:t>
            </w:r>
          </w:p>
          <w:p w14:paraId="5AACDAA6">
            <w:pPr>
              <w:keepNext w:val="0"/>
              <w:keepLines w:val="0"/>
              <w:pageBreakBefore w:val="0"/>
              <w:kinsoku/>
              <w:wordWrap/>
              <w:overflowPunct/>
              <w:topLinePunct w:val="0"/>
              <w:bidi w:val="0"/>
              <w:snapToGrid w:val="0"/>
              <w:spacing w:line="300" w:lineRule="exact"/>
              <w:ind w:firstLine="0" w:firstLineChars="0"/>
              <w:textAlignment w:val="auto"/>
              <w:rPr>
                <w:rFonts w:hint="eastAsia"/>
                <w:highlight w:val="none"/>
                <w:lang w:val="en-US" w:eastAsia="zh-CN"/>
              </w:rPr>
            </w:pPr>
            <w:r>
              <w:rPr>
                <w:rFonts w:hint="eastAsia" w:ascii="仿宋_GB2312" w:hAnsi="仿宋_GB2312" w:eastAsia="仿宋_GB2312" w:cs="仿宋_GB2312"/>
                <w:color w:val="000000"/>
                <w:kern w:val="2"/>
                <w:sz w:val="22"/>
                <w:szCs w:val="22"/>
                <w:highlight w:val="none"/>
                <w:lang w:val="en-US" w:eastAsia="zh-CN" w:bidi="ar-SA"/>
              </w:rPr>
              <w:t>□第二十一条（创业成本和孵化运营）</w:t>
            </w:r>
          </w:p>
        </w:tc>
      </w:tr>
      <w:tr w14:paraId="402B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76008AE4">
            <w:pPr>
              <w:snapToGrid w:val="0"/>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是否已经申领《</w:t>
            </w:r>
            <w:r>
              <w:rPr>
                <w:rFonts w:hint="eastAsia" w:ascii="仿宋_GB2312" w:hAnsi="仿宋_GB2312" w:eastAsia="仿宋_GB2312" w:cs="仿宋_GB2312"/>
                <w:sz w:val="24"/>
                <w:highlight w:val="none"/>
                <w:lang w:val="en-US" w:eastAsia="zh-CN"/>
              </w:rPr>
              <w:t>港澳青年</w:t>
            </w:r>
            <w:r>
              <w:rPr>
                <w:rFonts w:hint="eastAsia" w:ascii="仿宋_GB2312" w:hAnsi="仿宋_GB2312" w:eastAsia="仿宋_GB2312" w:cs="仿宋_GB2312"/>
                <w:sz w:val="24"/>
                <w:highlight w:val="none"/>
                <w:lang w:eastAsia="zh-CN"/>
              </w:rPr>
              <w:t>十二条措施》</w:t>
            </w:r>
          </w:p>
        </w:tc>
        <w:tc>
          <w:tcPr>
            <w:tcW w:w="7190" w:type="dxa"/>
            <w:gridSpan w:val="4"/>
            <w:noWrap w:val="0"/>
            <w:vAlign w:val="center"/>
          </w:tcPr>
          <w:p w14:paraId="3A434100">
            <w:pPr>
              <w:snapToGrid w:val="0"/>
              <w:spacing w:line="400" w:lineRule="exact"/>
              <w:jc w:val="center"/>
              <w:rPr>
                <w:rFonts w:hint="eastAsia" w:ascii="仿宋_GB2312" w:hAnsi="仿宋_GB2312" w:eastAsia="仿宋_GB2312" w:cs="仿宋_GB2312"/>
                <w:color w:val="000000"/>
                <w:sz w:val="22"/>
                <w:szCs w:val="22"/>
                <w:highlight w:val="none"/>
                <w:lang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是</w:t>
            </w:r>
          </w:p>
          <w:p w14:paraId="64F86744">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否</w:t>
            </w:r>
          </w:p>
        </w:tc>
      </w:tr>
      <w:tr w14:paraId="70C0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14:paraId="14F00302">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租赁面积（平方米）</w:t>
            </w:r>
          </w:p>
        </w:tc>
        <w:tc>
          <w:tcPr>
            <w:tcW w:w="2396" w:type="dxa"/>
            <w:gridSpan w:val="2"/>
            <w:noWrap w:val="0"/>
            <w:vAlign w:val="center"/>
          </w:tcPr>
          <w:p w14:paraId="13378E47">
            <w:pPr>
              <w:snapToGrid w:val="0"/>
              <w:spacing w:line="400" w:lineRule="exact"/>
              <w:jc w:val="center"/>
              <w:rPr>
                <w:rFonts w:hint="eastAsia" w:ascii="仿宋_GB2312" w:hAnsi="仿宋_GB2312" w:eastAsia="仿宋_GB2312" w:cs="仿宋_GB2312"/>
                <w:color w:val="000000"/>
                <w:sz w:val="22"/>
                <w:szCs w:val="22"/>
                <w:highlight w:val="none"/>
              </w:rPr>
            </w:pPr>
          </w:p>
        </w:tc>
        <w:tc>
          <w:tcPr>
            <w:tcW w:w="1654" w:type="dxa"/>
            <w:noWrap w:val="0"/>
            <w:vAlign w:val="center"/>
          </w:tcPr>
          <w:p w14:paraId="4BEA6A0F">
            <w:pPr>
              <w:snapToGrid w:val="0"/>
              <w:spacing w:line="400" w:lineRule="exact"/>
              <w:jc w:val="center"/>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申请金额（元）</w:t>
            </w:r>
          </w:p>
        </w:tc>
        <w:tc>
          <w:tcPr>
            <w:tcW w:w="3140" w:type="dxa"/>
            <w:noWrap w:val="0"/>
            <w:vAlign w:val="center"/>
          </w:tcPr>
          <w:p w14:paraId="2BEE2B72">
            <w:pPr>
              <w:snapToGrid w:val="0"/>
              <w:spacing w:line="400" w:lineRule="exact"/>
              <w:jc w:val="center"/>
              <w:rPr>
                <w:rFonts w:hint="eastAsia" w:ascii="仿宋_GB2312" w:hAnsi="仿宋_GB2312" w:eastAsia="仿宋_GB2312" w:cs="仿宋_GB2312"/>
                <w:color w:val="000000"/>
                <w:sz w:val="22"/>
                <w:szCs w:val="22"/>
                <w:highlight w:val="none"/>
              </w:rPr>
            </w:pPr>
          </w:p>
        </w:tc>
      </w:tr>
      <w:tr w14:paraId="2AAA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9923" w:type="dxa"/>
            <w:gridSpan w:val="5"/>
            <w:noWrap w:val="0"/>
            <w:vAlign w:val="center"/>
          </w:tcPr>
          <w:p w14:paraId="12E199EF">
            <w:pPr>
              <w:snapToGrid w:val="0"/>
              <w:spacing w:line="560" w:lineRule="exact"/>
              <w:jc w:val="center"/>
              <w:rPr>
                <w:rFonts w:hint="eastAsia" w:ascii="仿宋_GB2312" w:hAnsi="仿宋_GB2312" w:eastAsia="仿宋_GB2312" w:cs="仿宋_GB2312"/>
                <w:b/>
                <w:sz w:val="24"/>
                <w:highlight w:val="none"/>
              </w:rPr>
            </w:pPr>
          </w:p>
          <w:p w14:paraId="0E7DD063">
            <w:pPr>
              <w:snapToGrid w:val="0"/>
              <w:spacing w:line="560" w:lineRule="exact"/>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本单位对上述基本信息确认无误。</w:t>
            </w:r>
            <w:r>
              <w:rPr>
                <w:rFonts w:hint="eastAsia" w:ascii="仿宋_GB2312" w:hAnsi="仿宋_GB2312" w:eastAsia="仿宋_GB2312" w:cs="仿宋_GB2312"/>
                <w:b/>
                <w:sz w:val="24"/>
                <w:highlight w:val="none"/>
              </w:rPr>
              <w:tab/>
            </w:r>
          </w:p>
          <w:p w14:paraId="71EF3F99">
            <w:pPr>
              <w:snapToGrid w:val="0"/>
              <w:spacing w:line="560" w:lineRule="exact"/>
              <w:jc w:val="center"/>
              <w:rPr>
                <w:rFonts w:hint="eastAsia" w:ascii="仿宋_GB2312" w:hAnsi="仿宋_GB2312" w:eastAsia="仿宋_GB2312" w:cs="仿宋_GB2312"/>
                <w:b/>
                <w:sz w:val="24"/>
                <w:highlight w:val="none"/>
              </w:rPr>
            </w:pPr>
          </w:p>
          <w:p w14:paraId="778FE4E5">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单位法定代表人（负责人）签字</w:t>
            </w:r>
          </w:p>
          <w:p w14:paraId="1BC4C4A0">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单位盖章</w:t>
            </w:r>
          </w:p>
          <w:p w14:paraId="7E0CE41D">
            <w:pPr>
              <w:snapToGrid w:val="0"/>
              <w:spacing w:line="560" w:lineRule="exact"/>
              <w:ind w:right="560"/>
              <w:jc w:val="center"/>
              <w:rPr>
                <w:rFonts w:hint="eastAsia" w:ascii="仿宋_GB2312" w:hAnsi="仿宋_GB2312" w:eastAsia="仿宋_GB2312" w:cs="仿宋_GB2312"/>
                <w:sz w:val="24"/>
                <w:highlight w:val="none"/>
              </w:rPr>
            </w:pPr>
          </w:p>
          <w:p w14:paraId="456BB50E">
            <w:pPr>
              <w:snapToGrid w:val="0"/>
              <w:spacing w:line="320" w:lineRule="exact"/>
              <w:ind w:right="84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r>
    </w:tbl>
    <w:p w14:paraId="436E668F">
      <w:pPr>
        <w:rPr>
          <w:highlight w:val="none"/>
        </w:rPr>
      </w:pPr>
    </w:p>
    <w:p w14:paraId="2486555D">
      <w:pPr>
        <w:rPr>
          <w:highlight w:val="none"/>
        </w:rPr>
      </w:pPr>
    </w:p>
    <w:p w14:paraId="77CE3101">
      <w:pPr>
        <w:pStyle w:val="3"/>
        <w:rPr>
          <w:highlight w:val="none"/>
        </w:rPr>
      </w:pPr>
    </w:p>
    <w:p w14:paraId="41BA6F2E">
      <w:pPr>
        <w:rPr>
          <w:highlight w:val="none"/>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7DD852E-C55A-4B7E-B469-005B0CE834C7}"/>
  </w:font>
  <w:font w:name="方正小标宋简体">
    <w:panose1 w:val="02000000000000000000"/>
    <w:charset w:val="86"/>
    <w:family w:val="auto"/>
    <w:pitch w:val="default"/>
    <w:sig w:usb0="00000001" w:usb1="08000000" w:usb2="00000000" w:usb3="00000000" w:csb0="00040000" w:csb1="00000000"/>
    <w:embedRegular r:id="rId2" w:fontKey="{436F022A-B54B-4108-829E-5393749A9234}"/>
  </w:font>
  <w:font w:name="仿宋_GB2312">
    <w:panose1 w:val="02010609030101010101"/>
    <w:charset w:val="86"/>
    <w:family w:val="modern"/>
    <w:pitch w:val="default"/>
    <w:sig w:usb0="00000001" w:usb1="080E0000" w:usb2="00000000" w:usb3="00000000" w:csb0="00040000" w:csb1="00000000"/>
    <w:embedRegular r:id="rId3" w:fontKey="{7BC78E3E-1CF8-433F-B8C5-31DD93447C8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D90A">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85103144"/>
                          </w:sdtPr>
                          <w:sdtEndPr>
                            <w:rPr>
                              <w:rFonts w:asciiTheme="minorEastAsia" w:hAnsiTheme="minorEastAsia"/>
                              <w:sz w:val="28"/>
                              <w:szCs w:val="28"/>
                            </w:rPr>
                          </w:sdtEndPr>
                          <w:sdtContent>
                            <w:p w14:paraId="0B9F5C9F">
                              <w:pPr>
                                <w:pStyle w:val="4"/>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14:paraId="450A1198">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85103144"/>
                    </w:sdtPr>
                    <w:sdtEndPr>
                      <w:rPr>
                        <w:rFonts w:asciiTheme="minorEastAsia" w:hAnsiTheme="minorEastAsia"/>
                        <w:sz w:val="28"/>
                        <w:szCs w:val="28"/>
                      </w:rPr>
                    </w:sdtEndPr>
                    <w:sdtContent>
                      <w:p w14:paraId="0B9F5C9F">
                        <w:pPr>
                          <w:pStyle w:val="4"/>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14:paraId="450A1198">
                    <w:pPr>
                      <w:pStyle w:val="3"/>
                    </w:pPr>
                  </w:p>
                </w:txbxContent>
              </v:textbox>
            </v:shape>
          </w:pict>
        </mc:Fallback>
      </mc:AlternateContent>
    </w:r>
  </w:p>
  <w:p w14:paraId="5501C0A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2D65">
    <w:pPr>
      <w:pStyle w:val="4"/>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A9963">
                          <w:pPr>
                            <w:pStyle w:val="4"/>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1A9963">
                    <w:pPr>
                      <w:pStyle w:val="4"/>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v:textbox>
            </v:shape>
          </w:pict>
        </mc:Fallback>
      </mc:AlternateContent>
    </w:r>
  </w:p>
  <w:p w14:paraId="3DAD4EA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6546B"/>
    <w:rsid w:val="13F6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2025-01-10T06:51:00Z</dcterms:created>
  <dc:creator>梁上绿萝</dc:creator>
  <cp:lastModifiedBy>梁上绿萝</cp:lastModifiedBy>
  <dcterms:modified xsi:type="dcterms:W3CDTF">2025-01-10T06:52:53Z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187016432B2F401190ABEFD5FCB9EEC7_11</vt:lpwstr>
  </property>
  <property fmtid="{D5CDD505-2E9C-101B-9397-08002B2CF9AE}" pid="4" name="KSOTemplateDocerSaveRecord">
    <vt:lpwstr>eyJoZGlkIjoiZDQ2MjNjZDRiMTc1MTlmMzlkZGI4OTRkNmNjMzFkMjYiLCJ1c2VySWQiOiI0MDc3MTgwODkifQ==</vt:lpwstr>
  </property>
</Properties>
</file>